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A2EBD" w14:textId="6948EA6B" w:rsidR="00C53725" w:rsidRDefault="00C53725"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00256A">
        <w:rPr>
          <w:rFonts w:ascii="Arial" w:hAnsi="Arial" w:cs="Arial"/>
          <w:b/>
          <w:sz w:val="24"/>
        </w:rPr>
        <w:t>SP-211605</w:t>
      </w:r>
    </w:p>
    <w:p w14:paraId="5EAFE1AC" w14:textId="77777777" w:rsidR="00C53725" w:rsidRDefault="00C53725"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C717B99" w14:textId="77777777" w:rsidR="00C53725" w:rsidRPr="0000256A" w:rsidRDefault="00C53725" w:rsidP="001E6A74">
      <w:pPr>
        <w:tabs>
          <w:tab w:val="right" w:pos="9638"/>
        </w:tabs>
        <w:rPr>
          <w:sz w:val="16"/>
          <w:szCs w:val="16"/>
        </w:rPr>
      </w:pPr>
    </w:p>
    <w:p w14:paraId="15EC6113" w14:textId="77777777" w:rsidR="0000256A" w:rsidRPr="0000256A" w:rsidRDefault="0000256A" w:rsidP="0000256A">
      <w:pPr>
        <w:tabs>
          <w:tab w:val="right" w:pos="9638"/>
        </w:tabs>
        <w:rPr>
          <w:rFonts w:ascii="Arial" w:hAnsi="Arial" w:cs="Arial"/>
          <w:b/>
          <w:sz w:val="16"/>
          <w:szCs w:val="16"/>
        </w:rPr>
      </w:pPr>
      <w:r w:rsidRPr="0000256A">
        <w:rPr>
          <w:rFonts w:ascii="Arial" w:hAnsi="Arial" w:cs="Arial"/>
          <w:b/>
          <w:sz w:val="16"/>
          <w:szCs w:val="16"/>
        </w:rPr>
        <w:t>TSG SA Meeting #SP-94E</w:t>
      </w:r>
      <w:r w:rsidRPr="0000256A">
        <w:rPr>
          <w:rFonts w:ascii="Arial" w:hAnsi="Arial" w:cs="Arial"/>
          <w:b/>
          <w:sz w:val="16"/>
          <w:szCs w:val="16"/>
        </w:rPr>
        <w:tab/>
        <w:t>SP-211320</w:t>
      </w:r>
      <w:ins w:id="0" w:author="ZTE09" w:date="2021-12-14T00:23:00Z">
        <w:r w:rsidRPr="0000256A">
          <w:rPr>
            <w:rFonts w:ascii="Arial" w:hAnsi="Arial" w:cs="Arial"/>
            <w:b/>
            <w:sz w:val="16"/>
            <w:szCs w:val="16"/>
          </w:rPr>
          <w:t>r0</w:t>
        </w:r>
      </w:ins>
      <w:ins w:id="1" w:author="ZTE11" w:date="2021-12-18T16:09:00Z">
        <w:r w:rsidRPr="0000256A">
          <w:rPr>
            <w:rFonts w:ascii="Arial" w:hAnsi="Arial" w:cs="Arial"/>
            <w:b/>
            <w:sz w:val="16"/>
            <w:szCs w:val="16"/>
          </w:rPr>
          <w:t>9</w:t>
        </w:r>
      </w:ins>
    </w:p>
    <w:p w14:paraId="2854D239" w14:textId="77777777" w:rsidR="0000256A" w:rsidRPr="0000256A" w:rsidRDefault="0000256A" w:rsidP="0000256A">
      <w:pPr>
        <w:pBdr>
          <w:bottom w:val="single" w:sz="6" w:space="0" w:color="auto"/>
        </w:pBdr>
        <w:tabs>
          <w:tab w:val="right" w:pos="9638"/>
        </w:tabs>
        <w:rPr>
          <w:rFonts w:ascii="Arial" w:hAnsi="Arial" w:cs="Arial"/>
          <w:b/>
          <w:sz w:val="16"/>
          <w:szCs w:val="16"/>
        </w:rPr>
      </w:pPr>
      <w:r w:rsidRPr="0000256A">
        <w:rPr>
          <w:rFonts w:ascii="Arial" w:hAnsi="Arial" w:cs="Arial"/>
          <w:b/>
          <w:sz w:val="16"/>
          <w:szCs w:val="16"/>
        </w:rPr>
        <w:t>14 - 20 December 2021, Electronic meeting</w:t>
      </w:r>
    </w:p>
    <w:p w14:paraId="6BBA5E28" w14:textId="489F5694" w:rsidR="005A795C" w:rsidRPr="0000256A" w:rsidRDefault="005A795C" w:rsidP="005A795C">
      <w:pPr>
        <w:tabs>
          <w:tab w:val="right" w:pos="9638"/>
        </w:tabs>
        <w:rPr>
          <w:rFonts w:ascii="Arial" w:hAnsi="Arial" w:cs="Arial"/>
          <w:b/>
          <w:sz w:val="16"/>
          <w:szCs w:val="16"/>
        </w:rPr>
      </w:pPr>
      <w:r w:rsidRPr="0000256A">
        <w:rPr>
          <w:rFonts w:ascii="Arial" w:hAnsi="Arial" w:cs="Arial"/>
          <w:b/>
          <w:sz w:val="16"/>
          <w:szCs w:val="16"/>
        </w:rPr>
        <w:t>TSG SA Rel-18 Prioritization Workshop</w:t>
      </w:r>
      <w:r w:rsidRPr="0000256A">
        <w:rPr>
          <w:rFonts w:ascii="Arial" w:hAnsi="Arial" w:cs="Arial"/>
          <w:b/>
          <w:sz w:val="16"/>
          <w:szCs w:val="16"/>
        </w:rPr>
        <w:tab/>
        <w:t>SP-2111</w:t>
      </w:r>
      <w:r w:rsidRPr="0000256A">
        <w:rPr>
          <w:rFonts w:ascii="Arial" w:hAnsi="Arial" w:cs="Arial"/>
          <w:b/>
          <w:sz w:val="16"/>
          <w:szCs w:val="16"/>
          <w:lang w:eastAsia="zh-CN"/>
        </w:rPr>
        <w:t>70</w:t>
      </w:r>
      <w:ins w:id="2" w:author="ZTE09" w:date="2021-12-10T19:16:00Z">
        <w:r w:rsidR="00FD5358" w:rsidRPr="0000256A">
          <w:rPr>
            <w:rFonts w:ascii="Arial" w:hAnsi="Arial" w:cs="Arial"/>
            <w:b/>
            <w:sz w:val="16"/>
            <w:szCs w:val="16"/>
            <w:lang w:eastAsia="zh-CN"/>
          </w:rPr>
          <w:t>r01</w:t>
        </w:r>
      </w:ins>
    </w:p>
    <w:p w14:paraId="67BB25B5" w14:textId="77777777" w:rsidR="005A795C" w:rsidRPr="0000256A" w:rsidRDefault="005A795C" w:rsidP="005A795C">
      <w:pPr>
        <w:pBdr>
          <w:bottom w:val="single" w:sz="6" w:space="0" w:color="auto"/>
        </w:pBdr>
        <w:tabs>
          <w:tab w:val="right" w:pos="9638"/>
        </w:tabs>
        <w:rPr>
          <w:rFonts w:ascii="Arial" w:hAnsi="Arial" w:cs="Arial"/>
          <w:b/>
          <w:sz w:val="16"/>
          <w:szCs w:val="16"/>
        </w:rPr>
      </w:pPr>
      <w:r w:rsidRPr="0000256A">
        <w:rPr>
          <w:rFonts w:ascii="Arial" w:hAnsi="Arial" w:cs="Arial"/>
          <w:b/>
          <w:sz w:val="16"/>
          <w:szCs w:val="16"/>
        </w:rPr>
        <w:t>9-10 December 2021, Electronic meeting</w:t>
      </w:r>
    </w:p>
    <w:p w14:paraId="54095072" w14:textId="61354D3C" w:rsidR="00654C84" w:rsidRPr="0000256A" w:rsidRDefault="0024194C">
      <w:pPr>
        <w:pStyle w:val="CRCoverPage"/>
        <w:tabs>
          <w:tab w:val="right" w:pos="9639"/>
        </w:tabs>
        <w:spacing w:after="0"/>
        <w:rPr>
          <w:ins w:id="3" w:author="ZTE06" w:date="2021-11-17T11:22:00Z"/>
          <w:b/>
          <w:noProof/>
          <w:sz w:val="16"/>
          <w:szCs w:val="16"/>
        </w:rPr>
      </w:pPr>
      <w:r w:rsidRPr="0000256A">
        <w:rPr>
          <w:b/>
          <w:noProof/>
          <w:sz w:val="16"/>
          <w:szCs w:val="16"/>
        </w:rPr>
        <w:t>SA WG2 Meeting #S2-148</w:t>
      </w:r>
      <w:r w:rsidR="008324DD" w:rsidRPr="0000256A">
        <w:rPr>
          <w:b/>
          <w:noProof/>
          <w:sz w:val="16"/>
          <w:szCs w:val="16"/>
        </w:rPr>
        <w:t>E</w:t>
      </w:r>
      <w:r w:rsidR="008324DD" w:rsidRPr="0000256A">
        <w:rPr>
          <w:b/>
          <w:i/>
          <w:noProof/>
          <w:sz w:val="16"/>
          <w:szCs w:val="16"/>
        </w:rPr>
        <w:tab/>
      </w:r>
      <w:r w:rsidR="008324DD" w:rsidRPr="0000256A">
        <w:rPr>
          <w:b/>
          <w:noProof/>
          <w:sz w:val="16"/>
          <w:szCs w:val="16"/>
        </w:rPr>
        <w:t>S2-</w:t>
      </w:r>
      <w:r w:rsidR="00950121" w:rsidRPr="0000256A">
        <w:rPr>
          <w:b/>
          <w:noProof/>
          <w:sz w:val="16"/>
          <w:szCs w:val="16"/>
        </w:rPr>
        <w:t>21</w:t>
      </w:r>
      <w:r w:rsidR="005A795C" w:rsidRPr="0000256A">
        <w:rPr>
          <w:b/>
          <w:noProof/>
          <w:sz w:val="16"/>
          <w:szCs w:val="16"/>
        </w:rPr>
        <w:t>09356</w:t>
      </w:r>
    </w:p>
    <w:p w14:paraId="0A5AFF33" w14:textId="77777777" w:rsidR="006C40BE" w:rsidRPr="0000256A" w:rsidRDefault="006C40BE">
      <w:pPr>
        <w:pStyle w:val="CRCoverPage"/>
        <w:tabs>
          <w:tab w:val="right" w:pos="9639"/>
        </w:tabs>
        <w:spacing w:after="0"/>
        <w:rPr>
          <w:b/>
          <w:i/>
          <w:noProof/>
          <w:sz w:val="16"/>
          <w:szCs w:val="16"/>
        </w:rPr>
      </w:pPr>
    </w:p>
    <w:p w14:paraId="046010CA" w14:textId="5B5FD460" w:rsidR="00654C84" w:rsidRPr="0000256A" w:rsidRDefault="008324DD">
      <w:pPr>
        <w:pStyle w:val="CRCoverPage"/>
        <w:tabs>
          <w:tab w:val="right" w:pos="9639"/>
        </w:tabs>
        <w:spacing w:after="0"/>
        <w:rPr>
          <w:b/>
          <w:noProof/>
          <w:sz w:val="16"/>
          <w:szCs w:val="16"/>
        </w:rPr>
      </w:pPr>
      <w:r w:rsidRPr="0000256A">
        <w:rPr>
          <w:b/>
          <w:noProof/>
          <w:sz w:val="16"/>
          <w:szCs w:val="16"/>
        </w:rPr>
        <w:t>1</w:t>
      </w:r>
      <w:r w:rsidR="0024194C" w:rsidRPr="0000256A">
        <w:rPr>
          <w:b/>
          <w:noProof/>
          <w:sz w:val="16"/>
          <w:szCs w:val="16"/>
        </w:rPr>
        <w:t>5</w:t>
      </w:r>
      <w:r w:rsidRPr="0000256A">
        <w:rPr>
          <w:b/>
          <w:noProof/>
          <w:sz w:val="16"/>
          <w:szCs w:val="16"/>
        </w:rPr>
        <w:t xml:space="preserve"> - </w:t>
      </w:r>
      <w:r w:rsidR="0024194C" w:rsidRPr="0000256A">
        <w:rPr>
          <w:b/>
          <w:noProof/>
          <w:sz w:val="16"/>
          <w:szCs w:val="16"/>
        </w:rPr>
        <w:t>19</w:t>
      </w:r>
      <w:r w:rsidRPr="0000256A">
        <w:rPr>
          <w:b/>
          <w:noProof/>
          <w:sz w:val="16"/>
          <w:szCs w:val="16"/>
        </w:rPr>
        <w:t xml:space="preserve"> </w:t>
      </w:r>
      <w:r w:rsidR="0024194C" w:rsidRPr="0000256A">
        <w:rPr>
          <w:rFonts w:hint="eastAsia"/>
          <w:b/>
          <w:noProof/>
          <w:sz w:val="16"/>
          <w:szCs w:val="16"/>
          <w:lang w:eastAsia="zh-CN"/>
        </w:rPr>
        <w:t>Nov</w:t>
      </w:r>
      <w:r w:rsidRPr="0000256A">
        <w:rPr>
          <w:b/>
          <w:noProof/>
          <w:sz w:val="16"/>
          <w:szCs w:val="16"/>
        </w:rPr>
        <w:t>, 2021, Electronic meeting</w:t>
      </w:r>
      <w:r w:rsidRPr="0000256A">
        <w:rPr>
          <w:b/>
          <w:noProof/>
          <w:sz w:val="16"/>
          <w:szCs w:val="16"/>
        </w:rPr>
        <w:tab/>
      </w:r>
      <w:r w:rsidRPr="0000256A">
        <w:rPr>
          <w:rFonts w:eastAsia="Batang" w:cs="Arial"/>
          <w:sz w:val="16"/>
          <w:szCs w:val="16"/>
          <w:lang w:eastAsia="zh-CN"/>
        </w:rPr>
        <w:t>(revision of S2-21yyxxxx)</w:t>
      </w:r>
    </w:p>
    <w:p w14:paraId="7470D405" w14:textId="77777777" w:rsidR="00654C84" w:rsidRPr="0000256A"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16"/>
          <w:szCs w:val="16"/>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Heading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Heading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Heading8"/>
      </w:pPr>
      <w:r>
        <w:t>Acronym:</w:t>
      </w:r>
      <w:r>
        <w:tab/>
        <w:t>FS_eNS_Ph3</w:t>
      </w:r>
    </w:p>
    <w:p w14:paraId="397231D2" w14:textId="1B097B7B" w:rsidR="00654C84" w:rsidRDefault="00654C84">
      <w:pPr>
        <w:pStyle w:val="Guidance"/>
      </w:pPr>
    </w:p>
    <w:p w14:paraId="6CEE1336" w14:textId="74B5953C" w:rsidR="00654C84" w:rsidRDefault="008324DD">
      <w:pPr>
        <w:pStyle w:val="Heading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Heading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Heading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Heading1"/>
      </w:pPr>
      <w:r>
        <w:lastRenderedPageBreak/>
        <w:t>2</w:t>
      </w:r>
      <w:r>
        <w:tab/>
        <w:t>Classification of the Work Item and linked work items</w:t>
      </w:r>
    </w:p>
    <w:p w14:paraId="3A98D9AC" w14:textId="77777777" w:rsidR="00654C84" w:rsidRDefault="008324DD">
      <w:pPr>
        <w:pStyle w:val="Heading2"/>
      </w:pPr>
      <w:r>
        <w:t>2.1</w:t>
      </w:r>
      <w:r>
        <w:tab/>
        <w:t>Primary classification</w:t>
      </w:r>
    </w:p>
    <w:p w14:paraId="14E37B3F" w14:textId="77777777" w:rsidR="00654C84" w:rsidRDefault="008324DD">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Heading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58E25D19" w14:textId="420419DA" w:rsidR="00D737C4" w:rsidDel="00F42FE7" w:rsidRDefault="008324DD">
      <w:pPr>
        <w:rPr>
          <w:del w:id="4" w:author="ZTE11" w:date="2021-12-17T18:36:00Z"/>
        </w:rPr>
      </w:pPr>
      <w:del w:id="5" w:author="ZTE11" w:date="2021-12-17T18:36:00Z">
        <w:r w:rsidDel="00F42FE7">
          <w:delText xml:space="preserve">In Release 17 NSACF is defined to perform Network Slice Admission Control (NSAC). There could be multiple NSACFs </w:delText>
        </w:r>
      </w:del>
      <w:del w:id="6" w:author="ZTE11" w:date="2021-12-17T18:10:00Z">
        <w:r w:rsidDel="00327310">
          <w:delText>within the PLMN</w:delText>
        </w:r>
      </w:del>
      <w:del w:id="7" w:author="ZTE11" w:date="2021-12-17T18:36:00Z">
        <w:r w:rsidDel="00F42FE7">
          <w:delText xml:space="preserve">.The interaction between these NSACFs was not defined in R17. </w:delText>
        </w:r>
        <w:r w:rsidR="00161FAC" w:rsidDel="00F42FE7">
          <w:delText xml:space="preserve">Without this interaction the operator needs to split the maximum value into each NSACF via OAM. In the roaming case there is no support of dynamic NSAC in the home PLMN for number of UE registered in the network slice. </w:delText>
        </w:r>
        <w:r w:rsidDel="00F42FE7">
          <w:delText xml:space="preserve">This study should investigate whether and how to support </w:delText>
        </w:r>
        <w:r w:rsidR="00161FAC" w:rsidDel="00F42FE7">
          <w:delText xml:space="preserve">dynamic </w:delText>
        </w:r>
        <w:r w:rsidDel="00F42FE7">
          <w:delText xml:space="preserve">interaction between NSACFs. </w:delText>
        </w:r>
      </w:del>
    </w:p>
    <w:p w14:paraId="2DA08D75" w14:textId="77777777" w:rsidR="00F42FE7" w:rsidRPr="003349E8" w:rsidRDefault="00F42FE7" w:rsidP="00F42FE7">
      <w:pPr>
        <w:rPr>
          <w:ins w:id="8" w:author="ZTE11" w:date="2021-12-17T18:36:00Z"/>
        </w:rPr>
      </w:pPr>
      <w:ins w:id="9" w:author="ZTE11" w:date="2021-12-17T18:36:00Z">
        <w:r w:rsidRPr="00DC1B7E">
          <w:t xml:space="preserve">In Release 17 NSACF is defined to perform Network Slice Admission Control (NSAC). There could be multiple NSACFs associated with one network slice. Currently the operator needs to split the maximum allowed number </w:t>
        </w:r>
        <w:r w:rsidRPr="00327310">
          <w:t>of PDU sessions or UEs</w:t>
        </w:r>
        <w:r w:rsidRPr="00DC1B7E">
          <w:t xml:space="preserve"> for the Network Slice into each NSACF as there is no defined mechanism to dynamically use a common maximum allowed number</w:t>
        </w:r>
        <w:r>
          <w:t xml:space="preserve"> </w:t>
        </w:r>
        <w:r w:rsidRPr="00DC1B7E">
          <w:t>among all of the NSACFs</w:t>
        </w:r>
        <w:r>
          <w:t xml:space="preserve"> </w:t>
        </w:r>
        <w:r w:rsidRPr="00DC1B7E">
          <w:t>associated with one network slice</w:t>
        </w:r>
      </w:ins>
    </w:p>
    <w:p w14:paraId="18271014" w14:textId="77777777" w:rsidR="00F42FE7" w:rsidRPr="00F42FE7" w:rsidRDefault="00F42FE7">
      <w:pPr>
        <w:rPr>
          <w:ins w:id="10" w:author="ZTE11" w:date="2021-12-17T18:36:00Z"/>
        </w:rPr>
      </w:pPr>
    </w:p>
    <w:p w14:paraId="2E5FA7BA" w14:textId="77777777" w:rsidR="00654C84" w:rsidRDefault="008324DD">
      <w:pPr>
        <w:pStyle w:val="Heading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21B9DE1B"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ins w:id="11" w:author="ZTE09" w:date="2021-12-14T00:24:00Z">
        <w:r w:rsidR="00996B95">
          <w:t xml:space="preserve">if </w:t>
        </w:r>
      </w:ins>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del w:id="12" w:author="ZTE09" w:date="2021-12-14T00:24:00Z">
        <w:r w:rsidDel="00996B95">
          <w:rPr>
            <w:rFonts w:hint="eastAsia"/>
          </w:rPr>
          <w:delText xml:space="preserve"> in current </w:delText>
        </w:r>
        <w:r w:rsidR="00D82522" w:rsidDel="00996B95">
          <w:rPr>
            <w:rFonts w:hint="eastAsia"/>
            <w:lang w:eastAsia="zh-CN"/>
          </w:rPr>
          <w:delText>TA</w:delText>
        </w:r>
        <w:r w:rsidDel="00996B95">
          <w:rPr>
            <w:rFonts w:hint="eastAsia"/>
          </w:rPr>
          <w:delText xml:space="preserve"> (due to OAM reasons</w:delText>
        </w:r>
        <w:r w:rsidR="00E97E74" w:rsidDel="00996B95">
          <w:delText xml:space="preserve"> </w:delText>
        </w:r>
        <w:r w:rsidR="00E97E74" w:rsidRPr="00352EB8" w:rsidDel="00996B95">
          <w:delText xml:space="preserve">or </w:delText>
        </w:r>
        <w:r w:rsidR="006E4005" w:rsidRPr="00352EB8" w:rsidDel="00996B95">
          <w:delText xml:space="preserve">slice </w:delText>
        </w:r>
        <w:r w:rsidR="00E97E74" w:rsidRPr="00352EB8" w:rsidDel="00996B95">
          <w:delText>congestion</w:delText>
        </w:r>
        <w:r w:rsidDel="00996B95">
          <w:rPr>
            <w:rFonts w:hint="eastAsia"/>
          </w:rPr>
          <w:delText xml:space="preserve">) or target </w:delText>
        </w:r>
        <w:r w:rsidR="00A33B00" w:rsidDel="00996B95">
          <w:delText>TA</w:delText>
        </w:r>
        <w:r w:rsidDel="00996B95">
          <w:rPr>
            <w:rFonts w:hint="eastAsia"/>
          </w:rPr>
          <w:delText xml:space="preserve"> (due to mobility)</w:delText>
        </w:r>
      </w:del>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ins w:id="13" w:author="ZTE09" w:date="2021-12-14T15:10:00Z">
        <w:r w:rsidR="00240D2D">
          <w:t xml:space="preserve">Minimized </w:t>
        </w:r>
      </w:ins>
      <w:del w:id="14" w:author="ZTE09" w:date="2021-12-14T15:10:00Z">
        <w:r w:rsidR="00F50774" w:rsidRPr="00F50774" w:rsidDel="00240D2D">
          <w:delText>S</w:delText>
        </w:r>
      </w:del>
      <w:ins w:id="15" w:author="ZTE09" w:date="2021-12-14T15:10:00Z">
        <w:r w:rsidR="00240D2D">
          <w:t>s</w:t>
        </w:r>
      </w:ins>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0696F56F"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635A05EA" w:rsidR="00654C84" w:rsidRPr="004731F0" w:rsidRDefault="00C503E9">
      <w:pPr>
        <w:pStyle w:val="B1"/>
        <w:rPr>
          <w:rFonts w:eastAsia="SimSun"/>
          <w:lang w:eastAsia="zh-CN"/>
        </w:rPr>
      </w:pPr>
      <w:r>
        <w:t>5</w:t>
      </w:r>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w:t>
      </w:r>
      <w:r w:rsidR="008324DD" w:rsidRPr="004731F0">
        <w:rPr>
          <w:rFonts w:eastAsia="SimSun"/>
          <w:lang w:eastAsia="zh-CN"/>
        </w:rPr>
        <w:t>ork slicing can help support such scenarios. If existing mechanisms are concluded to be not sufficient to achieve the scenarios, study whether and how additional mechanisms can resolve the analysed gap.</w:t>
      </w:r>
    </w:p>
    <w:p w14:paraId="5F94363F" w14:textId="424DD1D5" w:rsidR="00654C84" w:rsidRPr="004731F0" w:rsidDel="004731F0" w:rsidRDefault="00C503E9">
      <w:pPr>
        <w:pStyle w:val="B1"/>
        <w:rPr>
          <w:del w:id="16" w:author="ZTE11" w:date="2021-12-17T20:05:00Z"/>
          <w:rFonts w:eastAsia="SimSun"/>
          <w:lang w:eastAsia="zh-CN"/>
        </w:rPr>
      </w:pPr>
      <w:r>
        <w:rPr>
          <w:rFonts w:eastAsia="SimSun"/>
          <w:lang w:eastAsia="zh-CN"/>
        </w:rPr>
        <w:t>6</w:t>
      </w:r>
      <w:r w:rsidR="008324DD" w:rsidRPr="00840ADB">
        <w:rPr>
          <w:rFonts w:eastAsia="SimSun"/>
          <w:lang w:eastAsia="zh-CN"/>
        </w:rPr>
        <w:t xml:space="preserve">. </w:t>
      </w:r>
      <w:r w:rsidR="00996B95">
        <w:rPr>
          <w:rFonts w:eastAsia="SimSun"/>
          <w:lang w:eastAsia="zh-CN"/>
        </w:rPr>
        <w:t>Void</w:t>
      </w:r>
    </w:p>
    <w:p w14:paraId="54AF2BE6" w14:textId="3E77B2F8" w:rsidR="004731F0" w:rsidRDefault="00C503E9">
      <w:pPr>
        <w:pStyle w:val="B1"/>
        <w:rPr>
          <w:rFonts w:eastAsia="SimSun"/>
          <w:lang w:eastAsia="zh-CN"/>
        </w:rPr>
      </w:pPr>
      <w:del w:id="17" w:author="ZTE11" w:date="2021-12-17T20:03:00Z">
        <w:r w:rsidDel="004731F0">
          <w:rPr>
            <w:rFonts w:eastAsia="SimSun"/>
            <w:lang w:eastAsia="zh-CN"/>
          </w:rPr>
          <w:delText>7</w:delText>
        </w:r>
        <w:r w:rsidR="008324DD" w:rsidDel="004731F0">
          <w:rPr>
            <w:rFonts w:eastAsia="SimSun"/>
            <w:lang w:eastAsia="zh-CN"/>
          </w:rPr>
          <w:delText>.</w:delText>
        </w:r>
        <w:r w:rsidR="008324DD" w:rsidDel="004731F0">
          <w:rPr>
            <w:rFonts w:eastAsia="SimSun"/>
            <w:lang w:eastAsia="zh-CN"/>
          </w:rPr>
          <w:tab/>
        </w:r>
      </w:del>
      <w:del w:id="18" w:author="ZTE11" w:date="2021-12-17T20:02:00Z">
        <w:r w:rsidR="00C068FF" w:rsidRPr="00C068FF" w:rsidDel="004731F0">
          <w:rPr>
            <w:rFonts w:eastAsia="SimSun" w:hint="eastAsia"/>
            <w:lang w:eastAsia="zh-CN"/>
          </w:rPr>
          <w:delText xml:space="preserve">Study whether and how to enhance support of </w:delText>
        </w:r>
      </w:del>
      <w:del w:id="19" w:author="ZTE11" w:date="2021-12-17T18:15:00Z">
        <w:r w:rsidR="00C068FF" w:rsidRPr="00C068FF" w:rsidDel="00327310">
          <w:rPr>
            <w:rFonts w:eastAsia="SimSun" w:hint="eastAsia"/>
            <w:lang w:eastAsia="zh-CN"/>
          </w:rPr>
          <w:delText xml:space="preserve">networks with </w:delText>
        </w:r>
      </w:del>
      <w:del w:id="20" w:author="ZTE11" w:date="2021-12-17T20:02:00Z">
        <w:r w:rsidR="00580F3B" w:rsidDel="004731F0">
          <w:rPr>
            <w:rFonts w:eastAsia="SimSun" w:hint="eastAsia"/>
            <w:lang w:eastAsia="zh-CN"/>
          </w:rPr>
          <w:delText>multiple NSACFs</w:delText>
        </w:r>
      </w:del>
      <w:del w:id="21" w:author="ZTE11" w:date="2021-12-17T17:25:00Z">
        <w:r w:rsidR="00580F3B" w:rsidDel="003349E8">
          <w:rPr>
            <w:rFonts w:eastAsia="SimSun" w:hint="eastAsia"/>
            <w:lang w:eastAsia="zh-CN"/>
          </w:rPr>
          <w:delText xml:space="preserve"> </w:delText>
        </w:r>
        <w:r w:rsidR="007B2973" w:rsidDel="003349E8">
          <w:rPr>
            <w:rFonts w:eastAsia="SimSun" w:hint="eastAsia"/>
            <w:lang w:eastAsia="zh-CN"/>
          </w:rPr>
          <w:delText>covering</w:delText>
        </w:r>
        <w:r w:rsidR="00580F3B" w:rsidDel="003349E8">
          <w:rPr>
            <w:rFonts w:eastAsia="SimSun" w:hint="eastAsia"/>
            <w:lang w:eastAsia="zh-CN"/>
          </w:rPr>
          <w:delText xml:space="preserve"> different service areas</w:delText>
        </w:r>
        <w:r w:rsidR="0070706A" w:rsidDel="003349E8">
          <w:rPr>
            <w:rFonts w:eastAsia="SimSun" w:hint="eastAsia"/>
            <w:lang w:eastAsia="zh-CN"/>
          </w:rPr>
          <w:delText>, and enhance Network Slice Admission Control for roaming scenarios.</w:delText>
        </w:r>
      </w:del>
      <w:del w:id="22" w:author="ZTE11" w:date="2021-12-17T20:05:00Z">
        <w:r w:rsidR="004731F0" w:rsidRPr="004731F0" w:rsidDel="004731F0">
          <w:rPr>
            <w:rFonts w:eastAsia="SimSun"/>
            <w:lang w:eastAsia="zh-CN"/>
          </w:rPr>
          <w:delText xml:space="preserve"> </w:delText>
        </w:r>
      </w:del>
    </w:p>
    <w:p w14:paraId="4EA07140" w14:textId="703FA988" w:rsidR="00327310" w:rsidDel="004731F0" w:rsidRDefault="004731F0" w:rsidP="00996B95">
      <w:pPr>
        <w:pStyle w:val="B1"/>
        <w:rPr>
          <w:del w:id="23" w:author="ZTE11" w:date="2021-12-17T18:15:00Z"/>
          <w:rFonts w:eastAsia="SimSun"/>
          <w:lang w:eastAsia="zh-CN"/>
        </w:rPr>
      </w:pPr>
      <w:ins w:id="24" w:author="ZTE11" w:date="2021-12-17T20:03:00Z">
        <w:r w:rsidRPr="004731F0">
          <w:rPr>
            <w:rFonts w:eastAsia="SimSun"/>
            <w:lang w:eastAsia="zh-CN"/>
          </w:rPr>
          <w:t xml:space="preserve">7. </w:t>
        </w:r>
      </w:ins>
      <w:ins w:id="25" w:author="ZTE11" w:date="2021-12-17T20:04:00Z">
        <w:r>
          <w:rPr>
            <w:rFonts w:eastAsia="SimSun"/>
            <w:lang w:eastAsia="zh-CN"/>
          </w:rPr>
          <w:tab/>
        </w:r>
      </w:ins>
      <w:ins w:id="26" w:author="ZTE11" w:date="2021-12-17T20:03:00Z">
        <w:r w:rsidRPr="004731F0">
          <w:rPr>
            <w:rFonts w:eastAsia="SimSun"/>
            <w:lang w:eastAsia="zh-CN"/>
          </w:rPr>
          <w:t>Study whether and how to enhance the support of NSAC</w:t>
        </w:r>
        <w:r>
          <w:rPr>
            <w:rFonts w:eastAsia="SimSun"/>
            <w:lang w:eastAsia="zh-CN"/>
          </w:rPr>
          <w:t xml:space="preserve"> </w:t>
        </w:r>
        <w:r w:rsidRPr="004731F0">
          <w:rPr>
            <w:rFonts w:eastAsia="SimSun"/>
            <w:lang w:eastAsia="zh-CN"/>
          </w:rPr>
          <w:t>when</w:t>
        </w:r>
        <w:r>
          <w:rPr>
            <w:rFonts w:eastAsia="SimSun"/>
            <w:lang w:eastAsia="zh-CN"/>
          </w:rPr>
          <w:t xml:space="preserve"> </w:t>
        </w:r>
        <w:r w:rsidRPr="004731F0">
          <w:rPr>
            <w:rFonts w:eastAsia="SimSun"/>
            <w:lang w:eastAsia="zh-CN"/>
          </w:rPr>
          <w:t>more than one NSACF is involved in enforcing a shared maximum allowed number</w:t>
        </w:r>
        <w:r>
          <w:rPr>
            <w:rFonts w:eastAsia="SimSun"/>
            <w:lang w:eastAsia="zh-CN"/>
          </w:rPr>
          <w:t xml:space="preserve"> of the UEs or PDU Sessions</w:t>
        </w:r>
        <w:r w:rsidRPr="004731F0">
          <w:rPr>
            <w:rFonts w:eastAsia="SimSun"/>
            <w:lang w:eastAsia="zh-CN"/>
          </w:rPr>
          <w:t xml:space="preserve"> for a network slice in one PLMN or in roaming, in order to avoid fragmentation of the shared maximum allowed number.</w:t>
        </w:r>
      </w:ins>
    </w:p>
    <w:p w14:paraId="50009B2C" w14:textId="77777777" w:rsidR="004731F0" w:rsidRDefault="004731F0">
      <w:pPr>
        <w:pStyle w:val="B1"/>
        <w:rPr>
          <w:ins w:id="27" w:author="ZTE11" w:date="2021-12-17T20:05:00Z"/>
          <w:rFonts w:eastAsia="SimSun"/>
          <w:lang w:eastAsia="zh-CN"/>
        </w:rPr>
      </w:pPr>
    </w:p>
    <w:p w14:paraId="17E4D79E" w14:textId="452811BA" w:rsidR="0070706A" w:rsidRPr="0070706A" w:rsidRDefault="00C503E9" w:rsidP="00996B95">
      <w:pPr>
        <w:pStyle w:val="B1"/>
      </w:pPr>
      <w:r>
        <w:t>8</w:t>
      </w:r>
      <w:r w:rsidR="000B1201" w:rsidRPr="00851BD8">
        <w:t>.</w:t>
      </w:r>
      <w:r w:rsidR="000B1201">
        <w:tab/>
      </w:r>
      <w:r w:rsidR="00996B95" w:rsidRPr="00996B95">
        <w:rPr>
          <w:rFonts w:eastAsia="SimSun" w:hint="eastAsia"/>
          <w:lang w:eastAsia="zh-CN"/>
        </w:rPr>
        <w:t>Void</w:t>
      </w: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Heading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615414F" w:rsidR="00654C84" w:rsidRDefault="00996B95">
            <w:ins w:id="28" w:author="ZTE09" w:date="2021-12-14T00:26:00Z">
              <w:r>
                <w:t>1.5</w:t>
              </w:r>
            </w:ins>
          </w:p>
        </w:tc>
        <w:tc>
          <w:tcPr>
            <w:tcW w:w="1483" w:type="dxa"/>
          </w:tcPr>
          <w:p w14:paraId="53585D9D" w14:textId="18774BF8" w:rsidR="00654C84" w:rsidRDefault="00996B95">
            <w:ins w:id="29" w:author="ZTE09" w:date="2021-12-14T00:26:00Z">
              <w:r>
                <w:t>0.75</w:t>
              </w:r>
            </w:ins>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67210D9C" w:rsidR="00654C84" w:rsidRDefault="00996B95" w:rsidP="00E443BF">
            <w:ins w:id="30" w:author="ZTE09" w:date="2021-12-14T00:26:00Z">
              <w:r>
                <w:t>1.5</w:t>
              </w:r>
            </w:ins>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14:paraId="6354E220" w14:textId="77777777" w:rsidTr="00181974">
        <w:tc>
          <w:tcPr>
            <w:tcW w:w="1855" w:type="dxa"/>
            <w:shd w:val="clear" w:color="auto" w:fill="auto"/>
          </w:tcPr>
          <w:p w14:paraId="6E42F23A" w14:textId="04744CC8" w:rsidR="005A706B" w:rsidRDefault="005A706B" w:rsidP="00C503E9"/>
        </w:tc>
        <w:tc>
          <w:tcPr>
            <w:tcW w:w="1266" w:type="dxa"/>
            <w:shd w:val="clear" w:color="auto" w:fill="auto"/>
          </w:tcPr>
          <w:p w14:paraId="195394FB" w14:textId="7CB24E1F" w:rsidR="005A706B" w:rsidRDefault="005A706B" w:rsidP="00FD5358"/>
        </w:tc>
        <w:tc>
          <w:tcPr>
            <w:tcW w:w="1483" w:type="dxa"/>
          </w:tcPr>
          <w:p w14:paraId="3687290A" w14:textId="4E6F60F9" w:rsidR="005A706B" w:rsidRDefault="005A706B" w:rsidP="005A706B"/>
        </w:tc>
        <w:tc>
          <w:tcPr>
            <w:tcW w:w="1605" w:type="dxa"/>
          </w:tcPr>
          <w:p w14:paraId="7A3E45E3" w14:textId="5CF701C1" w:rsidR="005A706B" w:rsidRDefault="005A706B" w:rsidP="005A706B"/>
        </w:tc>
        <w:tc>
          <w:tcPr>
            <w:tcW w:w="2027" w:type="dxa"/>
          </w:tcPr>
          <w:p w14:paraId="420C0CD3" w14:textId="218525DC" w:rsidR="005A706B" w:rsidRDefault="005A706B" w:rsidP="00B947F3"/>
        </w:tc>
      </w:tr>
      <w:tr w:rsidR="005A706B" w14:paraId="19FBA489" w14:textId="77777777" w:rsidTr="00181974">
        <w:tc>
          <w:tcPr>
            <w:tcW w:w="1855" w:type="dxa"/>
            <w:shd w:val="clear" w:color="auto" w:fill="auto"/>
          </w:tcPr>
          <w:p w14:paraId="4A73DFE8" w14:textId="4B1625AD" w:rsidR="005A706B" w:rsidRDefault="005A706B" w:rsidP="00C503E9">
            <w:r>
              <w:t>WT#</w:t>
            </w:r>
            <w:r w:rsidR="00C503E9">
              <w:t>7</w:t>
            </w:r>
            <w:r>
              <w:t>(</w:t>
            </w:r>
            <w:r w:rsidR="000C3CC0">
              <w:t>multiple</w:t>
            </w:r>
            <w:r>
              <w:t xml:space="preserve"> NSACF)</w:t>
            </w:r>
          </w:p>
        </w:tc>
        <w:tc>
          <w:tcPr>
            <w:tcW w:w="1266" w:type="dxa"/>
            <w:shd w:val="clear" w:color="auto" w:fill="auto"/>
          </w:tcPr>
          <w:p w14:paraId="5A61B1E7" w14:textId="750D5AB0" w:rsidR="00F7525C" w:rsidRDefault="007D6893" w:rsidP="007D6893">
            <w:ins w:id="31" w:author="ZTE10" w:date="2021-12-17T14:18:00Z">
              <w:r>
                <w:rPr>
                  <w:lang w:eastAsia="zh-CN"/>
                </w:rPr>
                <w:t>0.5</w:t>
              </w:r>
            </w:ins>
          </w:p>
        </w:tc>
        <w:tc>
          <w:tcPr>
            <w:tcW w:w="1483" w:type="dxa"/>
          </w:tcPr>
          <w:p w14:paraId="70F2D6F6" w14:textId="1C5D0076" w:rsidR="00F7525C" w:rsidRPr="00F7525C" w:rsidRDefault="00F7525C" w:rsidP="007D6893">
            <w:pPr>
              <w:rPr>
                <w:lang w:eastAsia="zh-CN"/>
              </w:rPr>
            </w:pPr>
            <w:ins w:id="32" w:author="ZTE10" w:date="2021-12-16T09:51:00Z">
              <w:r>
                <w:rPr>
                  <w:lang w:eastAsia="zh-CN"/>
                </w:rPr>
                <w:t>0.</w:t>
              </w:r>
            </w:ins>
            <w:ins w:id="33" w:author="ZTE10" w:date="2021-12-16T09:52:00Z">
              <w:r>
                <w:rPr>
                  <w:lang w:eastAsia="zh-CN"/>
                </w:rPr>
                <w:t>5</w:t>
              </w:r>
            </w:ins>
          </w:p>
        </w:tc>
        <w:tc>
          <w:tcPr>
            <w:tcW w:w="1605" w:type="dxa"/>
          </w:tcPr>
          <w:p w14:paraId="2F2D98B9" w14:textId="4F1F9434" w:rsidR="005A706B" w:rsidRDefault="005A706B" w:rsidP="005A706B">
            <w:r>
              <w:rPr>
                <w:rFonts w:hint="eastAsia"/>
              </w:rPr>
              <w:t>N</w:t>
            </w:r>
            <w:r>
              <w:t>o</w:t>
            </w:r>
          </w:p>
        </w:tc>
        <w:tc>
          <w:tcPr>
            <w:tcW w:w="2027" w:type="dxa"/>
          </w:tcPr>
          <w:p w14:paraId="0348C6B4" w14:textId="11A2C916" w:rsidR="005A706B" w:rsidRDefault="005A706B" w:rsidP="00B947F3">
            <w:r>
              <w:t>WT#</w:t>
            </w:r>
            <w:r w:rsidR="00B947F3">
              <w:t>7</w:t>
            </w:r>
            <w:r>
              <w:t xml:space="preserve"> is self-contained</w:t>
            </w:r>
          </w:p>
        </w:tc>
      </w:tr>
      <w:tr w:rsidR="000B1201" w14:paraId="1E97936D" w14:textId="77777777" w:rsidTr="00181974">
        <w:tc>
          <w:tcPr>
            <w:tcW w:w="1855" w:type="dxa"/>
            <w:shd w:val="clear" w:color="auto" w:fill="auto"/>
          </w:tcPr>
          <w:p w14:paraId="02D9E549" w14:textId="4F30C2DE" w:rsidR="000B1201" w:rsidRDefault="000B1201" w:rsidP="00C503E9"/>
        </w:tc>
        <w:tc>
          <w:tcPr>
            <w:tcW w:w="1266" w:type="dxa"/>
            <w:shd w:val="clear" w:color="auto" w:fill="auto"/>
          </w:tcPr>
          <w:p w14:paraId="7C3DCF26" w14:textId="1CB0A8AD" w:rsidR="000B1201" w:rsidRDefault="000B1201" w:rsidP="00FD5358"/>
        </w:tc>
        <w:tc>
          <w:tcPr>
            <w:tcW w:w="1483" w:type="dxa"/>
          </w:tcPr>
          <w:p w14:paraId="6A40D665" w14:textId="7EBCE866" w:rsidR="000B1201" w:rsidRDefault="000B1201" w:rsidP="000B1201"/>
        </w:tc>
        <w:tc>
          <w:tcPr>
            <w:tcW w:w="1605" w:type="dxa"/>
          </w:tcPr>
          <w:p w14:paraId="546DDFB2" w14:textId="302C89D7" w:rsidR="000B1201" w:rsidRDefault="000B1201" w:rsidP="000B1201"/>
        </w:tc>
        <w:tc>
          <w:tcPr>
            <w:tcW w:w="2027" w:type="dxa"/>
          </w:tcPr>
          <w:p w14:paraId="162B84EF" w14:textId="236A9DD1" w:rsidR="000B1201" w:rsidRDefault="000B1201" w:rsidP="00B947F3"/>
        </w:tc>
      </w:tr>
    </w:tbl>
    <w:p w14:paraId="42E6C2F9" w14:textId="77777777" w:rsidR="00654C84" w:rsidRDefault="00654C84"/>
    <w:p w14:paraId="29D2B562" w14:textId="4BD161C6" w:rsidR="00654C84" w:rsidRDefault="008324DD">
      <w:pPr>
        <w:rPr>
          <w:b/>
          <w:bCs/>
        </w:rPr>
      </w:pPr>
      <w:r>
        <w:rPr>
          <w:b/>
          <w:bCs/>
        </w:rPr>
        <w:t xml:space="preserve">Total TU estimates for the study phase: </w:t>
      </w:r>
      <w:ins w:id="34" w:author="ZTE10" w:date="2021-12-17T14:18:00Z">
        <w:r w:rsidR="007D6893">
          <w:rPr>
            <w:b/>
            <w:bCs/>
          </w:rPr>
          <w:t>6</w:t>
        </w:r>
      </w:ins>
    </w:p>
    <w:p w14:paraId="13852BCC" w14:textId="272F10B7" w:rsidR="00654C84" w:rsidRDefault="008324DD">
      <w:pPr>
        <w:rPr>
          <w:b/>
          <w:bCs/>
        </w:rPr>
      </w:pPr>
      <w:r>
        <w:rPr>
          <w:b/>
          <w:bCs/>
        </w:rPr>
        <w:t xml:space="preserve">Total TU estimates for the normative phase: </w:t>
      </w:r>
      <w:ins w:id="35" w:author="ZTE10" w:date="2021-12-16T19:52:00Z">
        <w:r w:rsidR="003675B7">
          <w:rPr>
            <w:b/>
            <w:bCs/>
          </w:rPr>
          <w:t>3.25</w:t>
        </w:r>
      </w:ins>
    </w:p>
    <w:p w14:paraId="76EDF79D" w14:textId="0496E649" w:rsidR="00654C84" w:rsidRDefault="008324DD">
      <w:pPr>
        <w:rPr>
          <w:b/>
          <w:bCs/>
          <w:lang w:eastAsia="zh-CN"/>
        </w:rPr>
      </w:pPr>
      <w:r>
        <w:rPr>
          <w:b/>
          <w:bCs/>
        </w:rPr>
        <w:t xml:space="preserve">Total TU estimates: </w:t>
      </w:r>
      <w:r w:rsidR="000C3CC0">
        <w:rPr>
          <w:b/>
          <w:bCs/>
        </w:rPr>
        <w:t xml:space="preserve"> </w:t>
      </w:r>
      <w:ins w:id="36" w:author="ZTE10" w:date="2021-12-16T19:52:00Z">
        <w:r w:rsidR="003675B7">
          <w:rPr>
            <w:b/>
            <w:bCs/>
          </w:rPr>
          <w:t>9.25</w:t>
        </w:r>
      </w:ins>
    </w:p>
    <w:p w14:paraId="22413F51" w14:textId="77777777" w:rsidR="00654C84" w:rsidRDefault="00654C84">
      <w:pPr>
        <w:rPr>
          <w:b/>
          <w:bCs/>
        </w:rPr>
      </w:pPr>
    </w:p>
    <w:p w14:paraId="3C26D4E0" w14:textId="77777777" w:rsidR="00654C84" w:rsidRDefault="008324DD">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6952E11C" w14:textId="77777777" w:rsidR="000673CF" w:rsidRDefault="008324DD" w:rsidP="007D6893">
            <w:pPr>
              <w:pStyle w:val="Guidance"/>
              <w:spacing w:after="0"/>
              <w:rPr>
                <w:ins w:id="37" w:author="ZTE11" w:date="2021-12-17T21:28:00Z"/>
                <w:lang w:eastAsia="zh-CN"/>
              </w:rPr>
            </w:pPr>
            <w:r>
              <w:rPr>
                <w:lang w:eastAsia="zh-CN"/>
              </w:rPr>
              <w:t>SA</w:t>
            </w:r>
            <w:r>
              <w:rPr>
                <w:rFonts w:hint="eastAsia"/>
                <w:lang w:eastAsia="zh-CN"/>
              </w:rPr>
              <w:t>#</w:t>
            </w:r>
            <w:r>
              <w:rPr>
                <w:lang w:eastAsia="zh-CN"/>
              </w:rPr>
              <w:t>96</w:t>
            </w:r>
          </w:p>
          <w:p w14:paraId="1566640B" w14:textId="2B92F12D" w:rsidR="007D6893" w:rsidRDefault="000673CF" w:rsidP="007D6893">
            <w:pPr>
              <w:pStyle w:val="Guidance"/>
              <w:spacing w:after="0"/>
              <w:rPr>
                <w:lang w:eastAsia="zh-CN"/>
              </w:rPr>
            </w:pPr>
            <w:ins w:id="38" w:author="ZTE11" w:date="2021-12-17T21:27:00Z">
              <w:r>
                <w:rPr>
                  <w:rFonts w:hint="eastAsia"/>
                  <w:lang w:eastAsia="zh-CN"/>
                </w:rPr>
                <w:t>Jun</w:t>
              </w:r>
            </w:ins>
            <w:ins w:id="39" w:author="ZTE10" w:date="2021-12-17T14:19:00Z">
              <w:r w:rsidR="007D6893">
                <w:rPr>
                  <w:lang w:eastAsia="zh-CN"/>
                </w:rPr>
                <w:t xml:space="preserve"> 2022)</w:t>
              </w:r>
            </w:ins>
          </w:p>
        </w:tc>
        <w:tc>
          <w:tcPr>
            <w:tcW w:w="1074" w:type="dxa"/>
          </w:tcPr>
          <w:p w14:paraId="66BB6459" w14:textId="703BA4FD" w:rsidR="00654C84" w:rsidRDefault="008324DD" w:rsidP="007D6893">
            <w:pPr>
              <w:pStyle w:val="Guidance"/>
              <w:spacing w:after="0"/>
              <w:rPr>
                <w:ins w:id="40" w:author="ZTE10" w:date="2021-12-17T14:19:00Z"/>
                <w:lang w:eastAsia="zh-CN"/>
              </w:rPr>
            </w:pPr>
            <w:r>
              <w:rPr>
                <w:rFonts w:hint="eastAsia"/>
                <w:lang w:eastAsia="zh-CN"/>
              </w:rPr>
              <w:t>S</w:t>
            </w:r>
            <w:r>
              <w:rPr>
                <w:lang w:eastAsia="zh-CN"/>
              </w:rPr>
              <w:t>A#97</w:t>
            </w:r>
          </w:p>
          <w:p w14:paraId="1418A502" w14:textId="26D3DF12" w:rsidR="007D6893" w:rsidRDefault="007D6893" w:rsidP="000673CF">
            <w:pPr>
              <w:pStyle w:val="Guidance"/>
              <w:spacing w:after="0"/>
              <w:rPr>
                <w:lang w:eastAsia="zh-CN"/>
              </w:rPr>
            </w:pPr>
            <w:ins w:id="41" w:author="ZTE10" w:date="2021-12-17T14:19:00Z">
              <w:r>
                <w:rPr>
                  <w:lang w:eastAsia="zh-CN"/>
                </w:rPr>
                <w:t>(</w:t>
              </w:r>
            </w:ins>
            <w:ins w:id="42" w:author="ZTE11" w:date="2021-12-17T21:27:00Z">
              <w:r w:rsidR="000673CF">
                <w:rPr>
                  <w:lang w:eastAsia="zh-CN"/>
                </w:rPr>
                <w:t>Sep</w:t>
              </w:r>
            </w:ins>
            <w:ins w:id="43" w:author="ZTE10" w:date="2021-12-17T14:19:00Z">
              <w:r>
                <w:rPr>
                  <w:lang w:eastAsia="zh-CN"/>
                </w:rPr>
                <w:t xml:space="preserve"> 2022)</w:t>
              </w:r>
            </w:ins>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Hyperlink"/>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Hyperlink"/>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Heading1"/>
      </w:pPr>
      <w:r>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Hyperlink"/>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t>Myungjune Youn</w:t>
      </w:r>
      <w:r>
        <w:rPr>
          <w:rFonts w:hint="eastAsia"/>
        </w:rPr>
        <w:t>,</w:t>
      </w:r>
      <w:r>
        <w:t xml:space="preserve"> LGE, </w:t>
      </w:r>
      <w:hyperlink r:id="rId14" w:history="1">
        <w:r>
          <w:rPr>
            <w:rStyle w:val="Hyperlink"/>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Heading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Heading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SimSun" w:hint="eastAsia"/>
                <w:lang w:eastAsia="zh-CN"/>
              </w:rPr>
              <w:t>A</w:t>
            </w:r>
            <w:r>
              <w:rPr>
                <w:rFonts w:eastAsia="SimSun"/>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B77683" w14:paraId="6A475C49" w14:textId="77777777">
        <w:trPr>
          <w:cantSplit/>
          <w:jc w:val="center"/>
          <w:ins w:id="44" w:author="ZTE11" w:date="2021-12-18T09:57:00Z"/>
        </w:trPr>
        <w:tc>
          <w:tcPr>
            <w:tcW w:w="5029" w:type="dxa"/>
            <w:shd w:val="clear" w:color="auto" w:fill="auto"/>
          </w:tcPr>
          <w:p w14:paraId="18C21FB7" w14:textId="55477A86" w:rsidR="00B77683" w:rsidRDefault="00B77683">
            <w:pPr>
              <w:pStyle w:val="TAL"/>
              <w:rPr>
                <w:ins w:id="45" w:author="ZTE11" w:date="2021-12-18T09:57:00Z"/>
              </w:rPr>
            </w:pPr>
            <w:ins w:id="46" w:author="ZTE11" w:date="2021-12-18T09:57:00Z">
              <w:r>
                <w:t>China Mobile</w:t>
              </w:r>
            </w:ins>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C7300" w14:paraId="74F3EE59" w14:textId="77777777">
        <w:trPr>
          <w:cantSplit/>
          <w:jc w:val="center"/>
          <w:ins w:id="47" w:author="ZTE11" w:date="2021-12-17T23:30:00Z"/>
        </w:trPr>
        <w:tc>
          <w:tcPr>
            <w:tcW w:w="5029" w:type="dxa"/>
            <w:shd w:val="clear" w:color="auto" w:fill="auto"/>
          </w:tcPr>
          <w:p w14:paraId="3F6731F2" w14:textId="24A0F070" w:rsidR="00CC7300" w:rsidRDefault="00CC7300">
            <w:pPr>
              <w:pStyle w:val="TAL"/>
              <w:rPr>
                <w:ins w:id="48" w:author="ZTE11" w:date="2021-12-17T23:30:00Z"/>
              </w:rPr>
            </w:pPr>
            <w:ins w:id="49" w:author="ZTE11" w:date="2021-12-17T23:30:00Z">
              <w:r w:rsidRPr="00B038D2">
                <w:t>Deutsche Telekom AG</w:t>
              </w:r>
            </w:ins>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pPr>
            <w:r>
              <w:rPr>
                <w:rFonts w:hint="eastAsia"/>
              </w:rPr>
              <w:t>D</w:t>
            </w:r>
            <w:r>
              <w:t xml:space="preserve">ISH </w:t>
            </w:r>
            <w:r w:rsidR="00C2471F">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CC7300" w14:paraId="52E997ED" w14:textId="77777777">
        <w:trPr>
          <w:cantSplit/>
          <w:jc w:val="center"/>
          <w:ins w:id="50" w:author="ZTE11" w:date="2021-12-17T23:27:00Z"/>
        </w:trPr>
        <w:tc>
          <w:tcPr>
            <w:tcW w:w="5029" w:type="dxa"/>
            <w:shd w:val="clear" w:color="auto" w:fill="auto"/>
          </w:tcPr>
          <w:p w14:paraId="610333DD" w14:textId="2B64A53D" w:rsidR="00CC7300" w:rsidRDefault="00CC7300">
            <w:pPr>
              <w:pStyle w:val="TAL"/>
              <w:rPr>
                <w:ins w:id="51" w:author="ZTE11" w:date="2021-12-17T23:27:00Z"/>
                <w:lang w:eastAsia="zh-CN"/>
              </w:rPr>
            </w:pPr>
            <w:ins w:id="52" w:author="ZTE11" w:date="2021-12-17T23:27:00Z">
              <w:r>
                <w:rPr>
                  <w:rFonts w:hint="eastAsia"/>
                  <w:lang w:eastAsia="zh-CN"/>
                </w:rPr>
                <w:t>H</w:t>
              </w:r>
              <w:r>
                <w:rPr>
                  <w:lang w:eastAsia="zh-CN"/>
                </w:rPr>
                <w:t>uawei</w:t>
              </w:r>
            </w:ins>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SimSun" w:hint="eastAsia"/>
                <w:lang w:eastAsia="zh-CN"/>
              </w:rPr>
              <w:t>I</w:t>
            </w:r>
            <w:r>
              <w:rPr>
                <w:rFonts w:eastAsia="SimSun"/>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SimSun"/>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SimSun" w:hint="eastAsia"/>
                <w:lang w:eastAsia="zh-CN"/>
              </w:rPr>
              <w:t>Q</w:t>
            </w:r>
            <w:r>
              <w:rPr>
                <w:rFonts w:eastAsia="SimSun"/>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SimSun"/>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SimSun" w:hint="eastAsia"/>
                <w:lang w:eastAsia="zh-CN"/>
              </w:rPr>
              <w:t>T</w:t>
            </w:r>
            <w:r>
              <w:rPr>
                <w:rFonts w:eastAsia="SimSun"/>
                <w:lang w:eastAsia="zh-CN"/>
              </w:rPr>
              <w:t>encent</w:t>
            </w:r>
          </w:p>
        </w:tc>
      </w:tr>
      <w:tr w:rsidR="00CB6599" w14:paraId="2DDAA56A" w14:textId="77777777">
        <w:trPr>
          <w:cantSplit/>
          <w:jc w:val="center"/>
          <w:ins w:id="53" w:author="ZTE11" w:date="2021-12-18T09:55:00Z"/>
        </w:trPr>
        <w:tc>
          <w:tcPr>
            <w:tcW w:w="5029" w:type="dxa"/>
            <w:shd w:val="clear" w:color="auto" w:fill="auto"/>
          </w:tcPr>
          <w:p w14:paraId="49BB3485" w14:textId="0F933C26" w:rsidR="00CB6599" w:rsidRDefault="00CB6599">
            <w:pPr>
              <w:pStyle w:val="TAL"/>
              <w:rPr>
                <w:ins w:id="54" w:author="ZTE11" w:date="2021-12-18T09:55:00Z"/>
                <w:rFonts w:eastAsia="SimSun"/>
                <w:lang w:eastAsia="zh-CN"/>
              </w:rPr>
            </w:pPr>
            <w:ins w:id="55" w:author="ZTE11" w:date="2021-12-18T09:55:00Z">
              <w:r>
                <w:rPr>
                  <w:rFonts w:eastAsia="SimSun" w:hint="eastAsia"/>
                  <w:lang w:eastAsia="zh-CN"/>
                </w:rPr>
                <w:t>TE</w:t>
              </w:r>
              <w:r>
                <w:rPr>
                  <w:rFonts w:eastAsia="SimSun"/>
                  <w:lang w:eastAsia="zh-CN"/>
                </w:rPr>
                <w:t>LUS</w:t>
              </w:r>
            </w:ins>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SimSun"/>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SimSun" w:hint="eastAsia"/>
                <w:lang w:eastAsia="zh-CN"/>
              </w:rPr>
              <w:t>X</w:t>
            </w:r>
            <w:r>
              <w:rPr>
                <w:rFonts w:eastAsia="SimSun"/>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SimSun"/>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193BF" w14:textId="77777777" w:rsidR="00B24EA4" w:rsidRDefault="00B24EA4">
      <w:r>
        <w:separator/>
      </w:r>
    </w:p>
  </w:endnote>
  <w:endnote w:type="continuationSeparator" w:id="0">
    <w:p w14:paraId="674570D2" w14:textId="77777777" w:rsidR="00B24EA4" w:rsidRDefault="00B2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83658" w14:textId="77777777" w:rsidR="00B24EA4" w:rsidRDefault="00B24EA4">
      <w:r>
        <w:separator/>
      </w:r>
    </w:p>
  </w:footnote>
  <w:footnote w:type="continuationSeparator" w:id="0">
    <w:p w14:paraId="64B5C644" w14:textId="77777777" w:rsidR="00B24EA4" w:rsidRDefault="00B24E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9">
    <w15:presenceInfo w15:providerId="None" w15:userId="ZTE09"/>
  </w15:person>
  <w15:person w15:author="ZTE11">
    <w15:presenceInfo w15:providerId="None" w15:userId="ZTE11"/>
  </w15:person>
  <w15:person w15:author="ZTE06">
    <w15:presenceInfo w15:providerId="None" w15:userId="ZTE06"/>
  </w15:person>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0256A"/>
    <w:rsid w:val="000226C4"/>
    <w:rsid w:val="0003367B"/>
    <w:rsid w:val="00035FAC"/>
    <w:rsid w:val="00060E0B"/>
    <w:rsid w:val="000673CF"/>
    <w:rsid w:val="00077836"/>
    <w:rsid w:val="00087873"/>
    <w:rsid w:val="00092018"/>
    <w:rsid w:val="00095E31"/>
    <w:rsid w:val="000962DE"/>
    <w:rsid w:val="000A2953"/>
    <w:rsid w:val="000B1201"/>
    <w:rsid w:val="000C1F29"/>
    <w:rsid w:val="000C298B"/>
    <w:rsid w:val="000C3CC0"/>
    <w:rsid w:val="000E11CA"/>
    <w:rsid w:val="00102523"/>
    <w:rsid w:val="00152C46"/>
    <w:rsid w:val="00161FAC"/>
    <w:rsid w:val="00166EE5"/>
    <w:rsid w:val="00177192"/>
    <w:rsid w:val="00181974"/>
    <w:rsid w:val="00191EA4"/>
    <w:rsid w:val="001A1762"/>
    <w:rsid w:val="001B0C38"/>
    <w:rsid w:val="001B26CC"/>
    <w:rsid w:val="001B37E7"/>
    <w:rsid w:val="001C3023"/>
    <w:rsid w:val="001C451A"/>
    <w:rsid w:val="001D1971"/>
    <w:rsid w:val="001D2723"/>
    <w:rsid w:val="001D2FA0"/>
    <w:rsid w:val="001E5003"/>
    <w:rsid w:val="002043D6"/>
    <w:rsid w:val="00204ED9"/>
    <w:rsid w:val="00225C36"/>
    <w:rsid w:val="00240D2D"/>
    <w:rsid w:val="0024194C"/>
    <w:rsid w:val="00241BFB"/>
    <w:rsid w:val="00250BB7"/>
    <w:rsid w:val="00252E0E"/>
    <w:rsid w:val="00272677"/>
    <w:rsid w:val="00282788"/>
    <w:rsid w:val="0029442A"/>
    <w:rsid w:val="0029687E"/>
    <w:rsid w:val="002B0B63"/>
    <w:rsid w:val="002B2EB2"/>
    <w:rsid w:val="002D2890"/>
    <w:rsid w:val="002D5400"/>
    <w:rsid w:val="00312573"/>
    <w:rsid w:val="00317F3C"/>
    <w:rsid w:val="00325172"/>
    <w:rsid w:val="00327310"/>
    <w:rsid w:val="003349E8"/>
    <w:rsid w:val="003445D2"/>
    <w:rsid w:val="00352EB8"/>
    <w:rsid w:val="003675B7"/>
    <w:rsid w:val="003778D4"/>
    <w:rsid w:val="00383C62"/>
    <w:rsid w:val="003860FA"/>
    <w:rsid w:val="00387B91"/>
    <w:rsid w:val="00391859"/>
    <w:rsid w:val="00396616"/>
    <w:rsid w:val="00396B50"/>
    <w:rsid w:val="003A3A37"/>
    <w:rsid w:val="003E61E5"/>
    <w:rsid w:val="003E6C69"/>
    <w:rsid w:val="00414311"/>
    <w:rsid w:val="0041723A"/>
    <w:rsid w:val="004371EF"/>
    <w:rsid w:val="00445793"/>
    <w:rsid w:val="00457FCC"/>
    <w:rsid w:val="004731F0"/>
    <w:rsid w:val="004C13E5"/>
    <w:rsid w:val="004C31C3"/>
    <w:rsid w:val="004E047C"/>
    <w:rsid w:val="004F048A"/>
    <w:rsid w:val="005130DB"/>
    <w:rsid w:val="005550F9"/>
    <w:rsid w:val="005656E0"/>
    <w:rsid w:val="00580F3B"/>
    <w:rsid w:val="005A677F"/>
    <w:rsid w:val="005A6797"/>
    <w:rsid w:val="005A706B"/>
    <w:rsid w:val="005A795C"/>
    <w:rsid w:val="005B1441"/>
    <w:rsid w:val="005F4704"/>
    <w:rsid w:val="006018CD"/>
    <w:rsid w:val="00602E23"/>
    <w:rsid w:val="00615F8E"/>
    <w:rsid w:val="00633A8E"/>
    <w:rsid w:val="00644B12"/>
    <w:rsid w:val="00654C84"/>
    <w:rsid w:val="00657210"/>
    <w:rsid w:val="0066147B"/>
    <w:rsid w:val="0066397F"/>
    <w:rsid w:val="00675304"/>
    <w:rsid w:val="00695CF4"/>
    <w:rsid w:val="006C40BE"/>
    <w:rsid w:val="006C49C8"/>
    <w:rsid w:val="006E2960"/>
    <w:rsid w:val="006E4005"/>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D6893"/>
    <w:rsid w:val="007D7988"/>
    <w:rsid w:val="008140D4"/>
    <w:rsid w:val="008259E1"/>
    <w:rsid w:val="008324DD"/>
    <w:rsid w:val="00840ADB"/>
    <w:rsid w:val="00851BD8"/>
    <w:rsid w:val="00881377"/>
    <w:rsid w:val="00895B14"/>
    <w:rsid w:val="008D4470"/>
    <w:rsid w:val="008D6F2F"/>
    <w:rsid w:val="00910682"/>
    <w:rsid w:val="0092759D"/>
    <w:rsid w:val="0093188A"/>
    <w:rsid w:val="00932455"/>
    <w:rsid w:val="00950121"/>
    <w:rsid w:val="009662A1"/>
    <w:rsid w:val="009665B1"/>
    <w:rsid w:val="0096791A"/>
    <w:rsid w:val="00996B95"/>
    <w:rsid w:val="009B0C8E"/>
    <w:rsid w:val="009B4414"/>
    <w:rsid w:val="009B5E6E"/>
    <w:rsid w:val="009D0B0B"/>
    <w:rsid w:val="009E2CFB"/>
    <w:rsid w:val="009F6050"/>
    <w:rsid w:val="00A00C93"/>
    <w:rsid w:val="00A10DA4"/>
    <w:rsid w:val="00A12648"/>
    <w:rsid w:val="00A2558E"/>
    <w:rsid w:val="00A322C8"/>
    <w:rsid w:val="00A33B00"/>
    <w:rsid w:val="00A34A65"/>
    <w:rsid w:val="00A36CEC"/>
    <w:rsid w:val="00A85342"/>
    <w:rsid w:val="00AA3EC6"/>
    <w:rsid w:val="00AC20FA"/>
    <w:rsid w:val="00AF6D17"/>
    <w:rsid w:val="00AF7F43"/>
    <w:rsid w:val="00B038D2"/>
    <w:rsid w:val="00B24EA4"/>
    <w:rsid w:val="00B41F8B"/>
    <w:rsid w:val="00B4630E"/>
    <w:rsid w:val="00B54C4E"/>
    <w:rsid w:val="00B70672"/>
    <w:rsid w:val="00B77683"/>
    <w:rsid w:val="00B90DD1"/>
    <w:rsid w:val="00B9130E"/>
    <w:rsid w:val="00B947F3"/>
    <w:rsid w:val="00BA7D8E"/>
    <w:rsid w:val="00BC01AE"/>
    <w:rsid w:val="00BD501D"/>
    <w:rsid w:val="00BF2EB1"/>
    <w:rsid w:val="00C001B8"/>
    <w:rsid w:val="00C068FF"/>
    <w:rsid w:val="00C2471F"/>
    <w:rsid w:val="00C30978"/>
    <w:rsid w:val="00C503E9"/>
    <w:rsid w:val="00C511D0"/>
    <w:rsid w:val="00C53725"/>
    <w:rsid w:val="00C56AEC"/>
    <w:rsid w:val="00C61665"/>
    <w:rsid w:val="00C711E1"/>
    <w:rsid w:val="00CB11AC"/>
    <w:rsid w:val="00CB6599"/>
    <w:rsid w:val="00CC7300"/>
    <w:rsid w:val="00CE71AA"/>
    <w:rsid w:val="00CF325B"/>
    <w:rsid w:val="00CF3BB9"/>
    <w:rsid w:val="00D03876"/>
    <w:rsid w:val="00D163B0"/>
    <w:rsid w:val="00D54CA9"/>
    <w:rsid w:val="00D63BF9"/>
    <w:rsid w:val="00D737C4"/>
    <w:rsid w:val="00D82522"/>
    <w:rsid w:val="00D84AB8"/>
    <w:rsid w:val="00D92E7C"/>
    <w:rsid w:val="00DA7FE6"/>
    <w:rsid w:val="00DB2F52"/>
    <w:rsid w:val="00DC2550"/>
    <w:rsid w:val="00DD5D53"/>
    <w:rsid w:val="00DE05DA"/>
    <w:rsid w:val="00DE1B23"/>
    <w:rsid w:val="00DE385B"/>
    <w:rsid w:val="00E443BF"/>
    <w:rsid w:val="00E45BCD"/>
    <w:rsid w:val="00E53752"/>
    <w:rsid w:val="00E60C68"/>
    <w:rsid w:val="00E74148"/>
    <w:rsid w:val="00E97E74"/>
    <w:rsid w:val="00EB098C"/>
    <w:rsid w:val="00EE268C"/>
    <w:rsid w:val="00EE2D05"/>
    <w:rsid w:val="00EE7C64"/>
    <w:rsid w:val="00EF7CAD"/>
    <w:rsid w:val="00F038F1"/>
    <w:rsid w:val="00F14C9B"/>
    <w:rsid w:val="00F23BAF"/>
    <w:rsid w:val="00F354D7"/>
    <w:rsid w:val="00F356E1"/>
    <w:rsid w:val="00F427BB"/>
    <w:rsid w:val="00F42FE7"/>
    <w:rsid w:val="00F50774"/>
    <w:rsid w:val="00F56893"/>
    <w:rsid w:val="00F657CA"/>
    <w:rsid w:val="00F7525C"/>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pPr>
      <w:ind w:left="568" w:hanging="284"/>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Normal"/>
    <w:rPr>
      <w:i/>
    </w:rPr>
  </w:style>
  <w:style w:type="character" w:customStyle="1" w:styleId="BodyTextChar">
    <w:name w:val="Body Text Char"/>
    <w:basedOn w:val="DefaultParagraphFont"/>
    <w:link w:val="BodyText"/>
    <w:rPr>
      <w:i/>
      <w:color w:val="000000"/>
      <w:lang w:val="en-US" w:eastAsia="ja-JP"/>
    </w:rPr>
  </w:style>
  <w:style w:type="paragraph" w:customStyle="1" w:styleId="CRCoverPage">
    <w:name w:val="CR Cover Page"/>
    <w:pPr>
      <w:spacing w:after="120"/>
    </w:pPr>
    <w:rPr>
      <w:rFonts w:ascii="Arial" w:hAnsi="Arial"/>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color w:val="000000"/>
      <w:lang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color w:val="000000"/>
      <w:lang w:eastAsia="ja-JP"/>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basedOn w:val="DefaultParagraphFont"/>
    <w:link w:val="BalloonText"/>
    <w:rPr>
      <w:color w:val="000000"/>
      <w:sz w:val="18"/>
      <w:szCs w:val="18"/>
      <w:lang w:eastAsia="ja-JP"/>
    </w:rPr>
  </w:style>
  <w:style w:type="character" w:customStyle="1" w:styleId="B1Char">
    <w:name w:val="B1 Char"/>
    <w:link w:val="B1"/>
    <w:rPr>
      <w:color w:val="000000"/>
      <w:lang w:eastAsia="ja-JP"/>
    </w:rPr>
  </w:style>
  <w:style w:type="character" w:styleId="Hyperlink">
    <w:name w:val="Hyperlink"/>
    <w:basedOn w:val="DefaultParagraphFont"/>
    <w:rPr>
      <w:color w:val="0563C1" w:themeColor="hyperlink"/>
      <w:u w:val="single"/>
    </w:rPr>
  </w:style>
  <w:style w:type="character" w:customStyle="1" w:styleId="apple-converted-space">
    <w:name w:val="apple-converted-space"/>
    <w:basedOn w:val="DefaultParagraphFont"/>
    <w:rsid w:val="00580F3B"/>
  </w:style>
  <w:style w:type="paragraph" w:styleId="NormalWeb">
    <w:name w:val="Normal (Web)"/>
    <w:basedOn w:val="Normal"/>
    <w:uiPriority w:val="99"/>
    <w:unhideWhenUsed/>
    <w:rsid w:val="00EB098C"/>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styleId="Emphasis">
    <w:name w:val="Emphasis"/>
    <w:basedOn w:val="DefaultParagraphFont"/>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EE290E-2723-427A-8C0F-C564DAE5D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766</TotalTime>
  <Pages>6</Pages>
  <Words>1778</Words>
  <Characters>10481</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12235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23.501_CR3339_(Rel-17)_eNA_Ph2</cp:lastModifiedBy>
  <cp:revision>20</cp:revision>
  <cp:lastPrinted>2000-02-29T11:31:00Z</cp:lastPrinted>
  <dcterms:created xsi:type="dcterms:W3CDTF">2021-12-15T09:25:00Z</dcterms:created>
  <dcterms:modified xsi:type="dcterms:W3CDTF">2021-12-18T16:02:00Z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